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AC" w:rsidRPr="00532D9A" w:rsidRDefault="003A24AC" w:rsidP="003A24AC">
      <w:pPr>
        <w:rPr>
          <w:rFonts w:ascii="Times New Roman" w:hAnsi="Times New Roman" w:cs="Times New Roman"/>
          <w:b/>
          <w:sz w:val="28"/>
          <w:szCs w:val="28"/>
        </w:rPr>
      </w:pPr>
      <w:r w:rsidRPr="00532D9A">
        <w:rPr>
          <w:rFonts w:ascii="Times New Roman" w:hAnsi="Times New Roman" w:cs="Times New Roman"/>
          <w:b/>
          <w:sz w:val="28"/>
          <w:szCs w:val="28"/>
        </w:rPr>
        <w:t xml:space="preserve">Анализ работы педагога </w:t>
      </w:r>
      <w:proofErr w:type="spellStart"/>
      <w:r w:rsidRPr="00532D9A">
        <w:rPr>
          <w:rFonts w:ascii="Times New Roman" w:hAnsi="Times New Roman" w:cs="Times New Roman"/>
          <w:b/>
          <w:sz w:val="28"/>
          <w:szCs w:val="28"/>
        </w:rPr>
        <w:t>Шичкиной</w:t>
      </w:r>
      <w:proofErr w:type="spellEnd"/>
      <w:r w:rsidRPr="00532D9A">
        <w:rPr>
          <w:rFonts w:ascii="Times New Roman" w:hAnsi="Times New Roman" w:cs="Times New Roman"/>
          <w:b/>
          <w:sz w:val="28"/>
          <w:szCs w:val="28"/>
        </w:rPr>
        <w:t xml:space="preserve"> М.М. за 2018-2019 уч. Год.</w:t>
      </w:r>
    </w:p>
    <w:p w:rsidR="003A24AC" w:rsidRPr="00532D9A" w:rsidRDefault="003A24AC" w:rsidP="003A24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2D9A">
        <w:rPr>
          <w:rFonts w:ascii="Times New Roman" w:hAnsi="Times New Roman" w:cs="Times New Roman"/>
          <w:b/>
          <w:sz w:val="28"/>
          <w:szCs w:val="28"/>
        </w:rPr>
        <w:t>Выполнение программы.</w:t>
      </w:r>
    </w:p>
    <w:p w:rsidR="003A24AC" w:rsidRPr="00532D9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>В раб</w:t>
      </w:r>
      <w:r>
        <w:rPr>
          <w:rFonts w:ascii="Times New Roman" w:hAnsi="Times New Roman" w:cs="Times New Roman"/>
          <w:sz w:val="28"/>
          <w:szCs w:val="28"/>
        </w:rPr>
        <w:t xml:space="preserve">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ИЗО-студии</w:t>
      </w:r>
      <w:proofErr w:type="gramEnd"/>
      <w:r w:rsidRPr="00532D9A">
        <w:rPr>
          <w:rFonts w:ascii="Times New Roman" w:hAnsi="Times New Roman" w:cs="Times New Roman"/>
          <w:sz w:val="28"/>
          <w:szCs w:val="28"/>
        </w:rPr>
        <w:t xml:space="preserve"> используется п</w:t>
      </w:r>
      <w:r>
        <w:rPr>
          <w:rFonts w:ascii="Times New Roman" w:hAnsi="Times New Roman" w:cs="Times New Roman"/>
          <w:sz w:val="28"/>
          <w:szCs w:val="28"/>
        </w:rPr>
        <w:t>рограмма «Страна-фантазия» рассчитана на 1 год</w:t>
      </w:r>
      <w:r w:rsidRPr="00532D9A">
        <w:rPr>
          <w:rFonts w:ascii="Times New Roman" w:hAnsi="Times New Roman" w:cs="Times New Roman"/>
          <w:sz w:val="28"/>
          <w:szCs w:val="28"/>
        </w:rPr>
        <w:t xml:space="preserve"> обучения. П</w:t>
      </w:r>
      <w:r>
        <w:rPr>
          <w:rFonts w:ascii="Times New Roman" w:hAnsi="Times New Roman" w:cs="Times New Roman"/>
          <w:sz w:val="28"/>
          <w:szCs w:val="28"/>
        </w:rPr>
        <w:t>рограмма «Страна -фантазия</w:t>
      </w:r>
      <w:r w:rsidRPr="00532D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рассчитана на воспитанников 7-18</w:t>
      </w:r>
      <w:r w:rsidRPr="00532D9A">
        <w:rPr>
          <w:rFonts w:ascii="Times New Roman" w:hAnsi="Times New Roman" w:cs="Times New Roman"/>
          <w:sz w:val="28"/>
          <w:szCs w:val="28"/>
        </w:rPr>
        <w:t xml:space="preserve"> лет. В зависимости от возраста, уровня подготовленности и способностей воспитанников, программа позволяет различные варианты изучения тем: Это использование творческих заданий для детей не имеющих достаточных базовых знаний и более сложных творческий и технический уровень </w:t>
      </w:r>
      <w:proofErr w:type="gramStart"/>
      <w:r w:rsidRPr="00532D9A">
        <w:rPr>
          <w:rFonts w:ascii="Times New Roman" w:hAnsi="Times New Roman" w:cs="Times New Roman"/>
          <w:sz w:val="28"/>
          <w:szCs w:val="28"/>
        </w:rPr>
        <w:t>для детей</w:t>
      </w:r>
      <w:proofErr w:type="gramEnd"/>
      <w:r w:rsidRPr="00532D9A">
        <w:rPr>
          <w:rFonts w:ascii="Times New Roman" w:hAnsi="Times New Roman" w:cs="Times New Roman"/>
          <w:sz w:val="28"/>
          <w:szCs w:val="28"/>
        </w:rPr>
        <w:t xml:space="preserve"> имеющих подготовку и одаренность.</w:t>
      </w:r>
    </w:p>
    <w:p w:rsidR="003A24AC" w:rsidRPr="00532D9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детей с наиболее полным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нетрадиционных техник изобразительного искусства, а также воспитание у детей эстетического отношения к действительности.</w:t>
      </w:r>
    </w:p>
    <w:p w:rsidR="004375ED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>В процес</w:t>
      </w:r>
      <w:r w:rsidR="004375ED">
        <w:rPr>
          <w:rFonts w:ascii="Times New Roman" w:hAnsi="Times New Roman" w:cs="Times New Roman"/>
          <w:sz w:val="28"/>
          <w:szCs w:val="28"/>
        </w:rPr>
        <w:t>се обучения воспитанники научились самостоятельно использовать нетрадиционные материалы и инструменты, владеть навыками нетрадиционной техники рисования и применять их.</w:t>
      </w:r>
      <w:r w:rsidRPr="00532D9A">
        <w:rPr>
          <w:rFonts w:ascii="Times New Roman" w:hAnsi="Times New Roman" w:cs="Times New Roman"/>
          <w:sz w:val="28"/>
          <w:szCs w:val="28"/>
        </w:rPr>
        <w:t xml:space="preserve"> </w:t>
      </w:r>
      <w:r w:rsidR="004375ED">
        <w:rPr>
          <w:rFonts w:ascii="Times New Roman" w:hAnsi="Times New Roman" w:cs="Times New Roman"/>
          <w:sz w:val="28"/>
          <w:szCs w:val="28"/>
        </w:rPr>
        <w:t>Самостоятельно передавать композицию, используя технику нетрадиционного рисования. А также дети научились включать в свои работы элементы творчества, и это является основной целью программы.</w:t>
      </w:r>
    </w:p>
    <w:p w:rsidR="004375ED" w:rsidRDefault="004375ED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аккуратно выполнять свои работы и оформлять их.</w:t>
      </w:r>
    </w:p>
    <w:p w:rsidR="003A24AC" w:rsidRPr="00532D9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32D9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32D9A">
        <w:rPr>
          <w:rFonts w:ascii="Times New Roman" w:hAnsi="Times New Roman" w:cs="Times New Roman"/>
          <w:sz w:val="28"/>
          <w:szCs w:val="28"/>
        </w:rPr>
        <w:t xml:space="preserve"> научились передавать в рисунке простейшую форму, общее пространственное положение, использовать игру цвета и фактуры, нестандартные приемы и решения в реализации творческих идей.</w:t>
      </w:r>
    </w:p>
    <w:p w:rsidR="0073563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 xml:space="preserve">Воспитанники приняли участие в </w:t>
      </w:r>
      <w:r w:rsidR="0073563A">
        <w:rPr>
          <w:rFonts w:ascii="Times New Roman" w:hAnsi="Times New Roman" w:cs="Times New Roman"/>
          <w:sz w:val="28"/>
          <w:szCs w:val="28"/>
        </w:rPr>
        <w:t>тематических</w:t>
      </w:r>
      <w:r w:rsidRPr="00532D9A">
        <w:rPr>
          <w:rFonts w:ascii="Times New Roman" w:hAnsi="Times New Roman" w:cs="Times New Roman"/>
          <w:sz w:val="28"/>
          <w:szCs w:val="28"/>
        </w:rPr>
        <w:t xml:space="preserve"> выставках и конкурсах</w:t>
      </w:r>
      <w:r w:rsidR="0073563A">
        <w:rPr>
          <w:rFonts w:ascii="Times New Roman" w:hAnsi="Times New Roman" w:cs="Times New Roman"/>
          <w:sz w:val="28"/>
          <w:szCs w:val="28"/>
        </w:rPr>
        <w:t xml:space="preserve"> в приюте. </w:t>
      </w:r>
    </w:p>
    <w:p w:rsidR="0073563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 xml:space="preserve">Можно отметить усердие некоторых воспитанников при выполнении творческих работ и освоения программы. Среди таких детей </w:t>
      </w:r>
      <w:proofErr w:type="spellStart"/>
      <w:r w:rsidR="0073563A">
        <w:rPr>
          <w:rFonts w:ascii="Times New Roman" w:hAnsi="Times New Roman" w:cs="Times New Roman"/>
          <w:sz w:val="28"/>
          <w:szCs w:val="28"/>
        </w:rPr>
        <w:t>Спичкин</w:t>
      </w:r>
      <w:proofErr w:type="spellEnd"/>
      <w:r w:rsidR="0073563A">
        <w:rPr>
          <w:rFonts w:ascii="Times New Roman" w:hAnsi="Times New Roman" w:cs="Times New Roman"/>
          <w:sz w:val="28"/>
          <w:szCs w:val="28"/>
        </w:rPr>
        <w:t xml:space="preserve"> Дима, Хомяков Вадим, Зубков Тихон, Аверьянов Женя, Захарова Лиза, Гулевская Лена, Кочергин Никита.</w:t>
      </w:r>
    </w:p>
    <w:p w:rsidR="003A24AC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>Их работы отличаются качеством, оригинальностью, серьезным и грамотным подходом к выбору приемов и решений в реализации творческих идей.</w:t>
      </w:r>
    </w:p>
    <w:p w:rsidR="003A24AC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24AC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563A" w:rsidRDefault="0073563A" w:rsidP="003A2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24AC" w:rsidRPr="00532D9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24AC" w:rsidRDefault="003A24AC" w:rsidP="003A24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2D9A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детским коллективом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88"/>
        <w:gridCol w:w="1726"/>
        <w:gridCol w:w="1727"/>
        <w:gridCol w:w="1702"/>
        <w:gridCol w:w="1742"/>
      </w:tblGrid>
      <w:tr w:rsidR="003A24AC" w:rsidTr="00EF6DAA">
        <w:tc>
          <w:tcPr>
            <w:tcW w:w="2088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учащихся</w:t>
            </w:r>
          </w:p>
        </w:tc>
        <w:tc>
          <w:tcPr>
            <w:tcW w:w="1726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на </w:t>
            </w:r>
          </w:p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1.09.2018</w:t>
            </w:r>
          </w:p>
        </w:tc>
        <w:tc>
          <w:tcPr>
            <w:tcW w:w="1727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</w:t>
            </w:r>
          </w:p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1.05.2019</w:t>
            </w:r>
          </w:p>
        </w:tc>
        <w:tc>
          <w:tcPr>
            <w:tcW w:w="1702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выбыло</w:t>
            </w:r>
          </w:p>
        </w:tc>
        <w:tc>
          <w:tcPr>
            <w:tcW w:w="1742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</w:tr>
      <w:tr w:rsidR="003A24AC" w:rsidTr="00EF6DAA">
        <w:tc>
          <w:tcPr>
            <w:tcW w:w="2088" w:type="dxa"/>
          </w:tcPr>
          <w:p w:rsidR="003A24AC" w:rsidRPr="00532D9A" w:rsidRDefault="00EF6DAA" w:rsidP="00114A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  №1</w:t>
            </w:r>
          </w:p>
        </w:tc>
        <w:tc>
          <w:tcPr>
            <w:tcW w:w="1726" w:type="dxa"/>
          </w:tcPr>
          <w:p w:rsidR="003A24AC" w:rsidRPr="00532D9A" w:rsidRDefault="003A24AC" w:rsidP="0011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7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3A24AC" w:rsidRDefault="00EF6DAA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4AC" w:rsidTr="00EF6DAA">
        <w:tc>
          <w:tcPr>
            <w:tcW w:w="2088" w:type="dxa"/>
          </w:tcPr>
          <w:p w:rsidR="003A24AC" w:rsidRPr="00532D9A" w:rsidRDefault="00EF6DAA" w:rsidP="00EF6DA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«ИЗО-студия»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726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7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3A24AC" w:rsidRDefault="00EF6DAA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742" w:type="dxa"/>
          </w:tcPr>
          <w:p w:rsidR="003A24AC" w:rsidRDefault="003A24AC" w:rsidP="00114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24AC" w:rsidRPr="00524F5B" w:rsidRDefault="003A24AC" w:rsidP="003A2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методическому обеспечению программы.</w:t>
      </w:r>
    </w:p>
    <w:p w:rsidR="003A24AC" w:rsidRPr="00524F5B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ведется подбор материала для работы, разработка эскизов, алгоритма построения изображения. Изготовлены наглядные пособия. В рабочем кабинете постоянное изменение выставочной иллюстрации.</w:t>
      </w:r>
      <w:r w:rsidRPr="0052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AC" w:rsidRPr="00532D9A" w:rsidRDefault="003A24AC" w:rsidP="003A24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52B7" w:rsidRDefault="002C52B7"/>
    <w:sectPr w:rsidR="002C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52B"/>
    <w:multiLevelType w:val="hybridMultilevel"/>
    <w:tmpl w:val="5926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87327"/>
    <w:multiLevelType w:val="hybridMultilevel"/>
    <w:tmpl w:val="F164117E"/>
    <w:lvl w:ilvl="0" w:tplc="9A649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C"/>
    <w:rsid w:val="002C52B7"/>
    <w:rsid w:val="003A24AC"/>
    <w:rsid w:val="004375ED"/>
    <w:rsid w:val="0073563A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B434"/>
  <w15:chartTrackingRefBased/>
  <w15:docId w15:val="{A3F3FC23-E204-4C1A-BDE6-A83C7B56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AC"/>
    <w:pPr>
      <w:ind w:left="720"/>
      <w:contextualSpacing/>
    </w:pPr>
  </w:style>
  <w:style w:type="table" w:styleId="a4">
    <w:name w:val="Table Grid"/>
    <w:basedOn w:val="a1"/>
    <w:uiPriority w:val="39"/>
    <w:rsid w:val="003A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2020-01-05T07:18:00Z</dcterms:created>
  <dcterms:modified xsi:type="dcterms:W3CDTF">2020-01-05T13:28:00Z</dcterms:modified>
</cp:coreProperties>
</file>